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A5" w:rsidRPr="008C02AC" w:rsidRDefault="008C02AC" w:rsidP="00784EA5">
      <w:pPr>
        <w:spacing w:after="0" w:line="360" w:lineRule="auto"/>
        <w:jc w:val="both"/>
        <w:rPr>
          <w:rFonts w:eastAsia="Calibri" w:cstheme="minorHAnsi"/>
          <w:sz w:val="32"/>
          <w:szCs w:val="32"/>
          <w:u w:val="single"/>
        </w:rPr>
      </w:pPr>
      <w:r>
        <w:rPr>
          <w:rFonts w:eastAsia="Calibri" w:cstheme="minorHAnsi"/>
          <w:sz w:val="32"/>
          <w:szCs w:val="32"/>
        </w:rPr>
        <w:tab/>
      </w:r>
      <w:r w:rsidRPr="008C02AC">
        <w:rPr>
          <w:rFonts w:eastAsia="Calibri" w:cstheme="minorHAnsi"/>
          <w:sz w:val="32"/>
          <w:szCs w:val="32"/>
          <w:u w:val="single"/>
        </w:rPr>
        <w:t>Witamy w Zakładzie Aktywności Zawodowej w Bydgoszczy</w:t>
      </w:r>
    </w:p>
    <w:p w:rsidR="008C02AC" w:rsidRDefault="008C02AC" w:rsidP="00784EA5">
      <w:pPr>
        <w:spacing w:after="0" w:line="360" w:lineRule="auto"/>
        <w:jc w:val="both"/>
        <w:rPr>
          <w:rFonts w:eastAsia="Calibri" w:cstheme="minorHAnsi"/>
          <w:sz w:val="32"/>
          <w:szCs w:val="32"/>
        </w:rPr>
      </w:pPr>
    </w:p>
    <w:p w:rsidR="00784EA5" w:rsidRDefault="008C02AC" w:rsidP="00784EA5">
      <w:pPr>
        <w:spacing w:after="0" w:line="360" w:lineRule="auto"/>
        <w:jc w:val="both"/>
        <w:rPr>
          <w:rFonts w:eastAsia="Calibri" w:cstheme="minorHAnsi"/>
          <w:sz w:val="32"/>
          <w:szCs w:val="32"/>
        </w:rPr>
      </w:pPr>
      <w:r>
        <w:rPr>
          <w:rFonts w:eastAsia="Calibri" w:cstheme="minorHAnsi"/>
          <w:sz w:val="32"/>
          <w:szCs w:val="32"/>
        </w:rPr>
        <w:t>Zatrudniamy</w:t>
      </w:r>
      <w:r w:rsidR="00784EA5" w:rsidRPr="00085B9B">
        <w:rPr>
          <w:rFonts w:eastAsia="Calibri" w:cstheme="minorHAnsi"/>
          <w:sz w:val="32"/>
          <w:szCs w:val="32"/>
        </w:rPr>
        <w:t xml:space="preserve"> osoby</w:t>
      </w:r>
      <w:r w:rsidR="00784EA5">
        <w:rPr>
          <w:rFonts w:eastAsia="Calibri" w:cstheme="minorHAnsi"/>
          <w:sz w:val="32"/>
          <w:szCs w:val="32"/>
        </w:rPr>
        <w:t xml:space="preserve"> </w:t>
      </w:r>
      <w:r w:rsidR="00784EA5" w:rsidRPr="00085B9B">
        <w:rPr>
          <w:rFonts w:eastAsia="Calibri" w:cstheme="minorHAnsi"/>
          <w:sz w:val="32"/>
          <w:szCs w:val="32"/>
        </w:rPr>
        <w:t>z niepełnosprawnością</w:t>
      </w:r>
      <w:r w:rsidR="00784EA5">
        <w:rPr>
          <w:rFonts w:eastAsia="Calibri" w:cstheme="minorHAnsi"/>
          <w:sz w:val="32"/>
          <w:szCs w:val="32"/>
        </w:rPr>
        <w:t xml:space="preserve"> aby</w:t>
      </w:r>
      <w:r w:rsidR="00784EA5" w:rsidRPr="00085B9B">
        <w:rPr>
          <w:rFonts w:eastAsia="Calibri" w:cstheme="minorHAnsi"/>
          <w:sz w:val="32"/>
          <w:szCs w:val="32"/>
        </w:rPr>
        <w:t xml:space="preserve"> poprzez rehabilitację zawodową</w:t>
      </w:r>
      <w:r w:rsidR="00784EA5">
        <w:rPr>
          <w:rFonts w:eastAsia="Calibri" w:cstheme="minorHAnsi"/>
          <w:sz w:val="32"/>
          <w:szCs w:val="32"/>
        </w:rPr>
        <w:t xml:space="preserve"> </w:t>
      </w:r>
      <w:r w:rsidR="00784EA5" w:rsidRPr="00085B9B">
        <w:rPr>
          <w:rFonts w:eastAsia="Calibri" w:cstheme="minorHAnsi"/>
          <w:sz w:val="32"/>
          <w:szCs w:val="32"/>
        </w:rPr>
        <w:t>i społeczną, przygoto</w:t>
      </w:r>
      <w:r w:rsidR="00784EA5">
        <w:rPr>
          <w:rFonts w:eastAsia="Calibri" w:cstheme="minorHAnsi"/>
          <w:sz w:val="32"/>
          <w:szCs w:val="32"/>
        </w:rPr>
        <w:t>wać</w:t>
      </w:r>
      <w:r w:rsidR="00784EA5" w:rsidRPr="00085B9B">
        <w:rPr>
          <w:rFonts w:eastAsia="Calibri" w:cstheme="minorHAnsi"/>
          <w:sz w:val="32"/>
          <w:szCs w:val="32"/>
        </w:rPr>
        <w:t xml:space="preserve"> ich do życia w </w:t>
      </w:r>
      <w:r w:rsidR="00784EA5">
        <w:rPr>
          <w:rFonts w:eastAsia="Calibri" w:cstheme="minorHAnsi"/>
          <w:sz w:val="32"/>
          <w:szCs w:val="32"/>
        </w:rPr>
        <w:t xml:space="preserve">otwartym środowisku oraz udzielić pomocy </w:t>
      </w:r>
      <w:r w:rsidR="00784EA5" w:rsidRPr="00085B9B">
        <w:rPr>
          <w:rFonts w:eastAsia="Calibri" w:cstheme="minorHAnsi"/>
          <w:sz w:val="32"/>
          <w:szCs w:val="32"/>
        </w:rPr>
        <w:t>w re</w:t>
      </w:r>
      <w:r w:rsidR="00784EA5">
        <w:rPr>
          <w:rFonts w:eastAsia="Calibri" w:cstheme="minorHAnsi"/>
          <w:sz w:val="32"/>
          <w:szCs w:val="32"/>
        </w:rPr>
        <w:t xml:space="preserve">alizacji pełnego, samodzielnego </w:t>
      </w:r>
      <w:r>
        <w:rPr>
          <w:rFonts w:eastAsia="Calibri" w:cstheme="minorHAnsi"/>
          <w:sz w:val="32"/>
          <w:szCs w:val="32"/>
        </w:rPr>
        <w:t xml:space="preserve">               </w:t>
      </w:r>
      <w:r w:rsidR="00784EA5" w:rsidRPr="00085B9B">
        <w:rPr>
          <w:rFonts w:eastAsia="Calibri" w:cstheme="minorHAnsi"/>
          <w:sz w:val="32"/>
          <w:szCs w:val="32"/>
        </w:rPr>
        <w:t>i aktywnego życia na miarę ich</w:t>
      </w:r>
      <w:r w:rsidR="00784EA5" w:rsidRPr="00212A0C">
        <w:rPr>
          <w:rFonts w:eastAsia="Calibri" w:cstheme="minorHAnsi"/>
          <w:sz w:val="28"/>
          <w:szCs w:val="28"/>
        </w:rPr>
        <w:t xml:space="preserve"> </w:t>
      </w:r>
      <w:r w:rsidR="00784EA5" w:rsidRPr="00085B9B">
        <w:rPr>
          <w:rFonts w:eastAsia="Calibri" w:cstheme="minorHAnsi"/>
          <w:sz w:val="32"/>
          <w:szCs w:val="32"/>
        </w:rPr>
        <w:t>indywidualnych możliwości.</w:t>
      </w:r>
      <w:r w:rsidR="00784EA5">
        <w:rPr>
          <w:rFonts w:eastAsia="Calibri" w:cstheme="minorHAnsi"/>
          <w:sz w:val="32"/>
          <w:szCs w:val="32"/>
        </w:rPr>
        <w:t xml:space="preserve"> Prowadzimy działalność poligraficzną i usługę niszczenia dokumentów.</w:t>
      </w:r>
    </w:p>
    <w:p w:rsidR="00C65FD6" w:rsidRDefault="00C65FD6" w:rsidP="00784EA5">
      <w:p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</w:p>
    <w:p w:rsidR="00784EA5" w:rsidRDefault="00784EA5" w:rsidP="00784EA5">
      <w:p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t xml:space="preserve">Zakład Aktywności Zawodowej </w:t>
      </w:r>
      <w:r w:rsidR="00C103D9">
        <w:rPr>
          <w:rFonts w:cstheme="minorHAnsi"/>
          <w:noProof/>
          <w:sz w:val="32"/>
          <w:szCs w:val="32"/>
          <w:lang w:eastAsia="pl-PL"/>
        </w:rPr>
        <w:t>znajduje się</w:t>
      </w:r>
      <w:r>
        <w:rPr>
          <w:rFonts w:cstheme="minorHAnsi"/>
          <w:noProof/>
          <w:sz w:val="32"/>
          <w:szCs w:val="32"/>
          <w:lang w:eastAsia="pl-PL"/>
        </w:rPr>
        <w:t xml:space="preserve"> w Bydgoszczy, przy </w:t>
      </w:r>
      <w:r w:rsidR="00C103D9">
        <w:rPr>
          <w:rFonts w:cstheme="minorHAnsi"/>
          <w:noProof/>
          <w:sz w:val="32"/>
          <w:szCs w:val="32"/>
          <w:lang w:eastAsia="pl-PL"/>
        </w:rPr>
        <w:t xml:space="preserve">                   </w:t>
      </w:r>
      <w:r>
        <w:rPr>
          <w:rFonts w:cstheme="minorHAnsi"/>
          <w:noProof/>
          <w:sz w:val="32"/>
          <w:szCs w:val="32"/>
          <w:lang w:eastAsia="pl-PL"/>
        </w:rPr>
        <w:t>ul. Ludwikowo 3.</w:t>
      </w:r>
    </w:p>
    <w:p w:rsidR="008C02AC" w:rsidRDefault="008C02AC" w:rsidP="00784EA5">
      <w:p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</w:p>
    <w:p w:rsidR="00784EA5" w:rsidRDefault="00784EA5" w:rsidP="00784EA5">
      <w:p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t>Godziny otwarcia</w:t>
      </w:r>
      <w:r w:rsidRPr="00784EA5">
        <w:rPr>
          <w:rFonts w:cstheme="minorHAnsi"/>
          <w:noProof/>
          <w:sz w:val="32"/>
          <w:szCs w:val="32"/>
          <w:lang w:eastAsia="pl-PL"/>
        </w:rPr>
        <w:t xml:space="preserve"> </w:t>
      </w:r>
      <w:r w:rsidR="008C02AC">
        <w:rPr>
          <w:rFonts w:cstheme="minorHAnsi"/>
          <w:noProof/>
          <w:sz w:val="32"/>
          <w:szCs w:val="32"/>
          <w:lang w:eastAsia="pl-PL"/>
        </w:rPr>
        <w:t xml:space="preserve">zakładu </w:t>
      </w:r>
      <w:r w:rsidRPr="00784EA5">
        <w:rPr>
          <w:rFonts w:cstheme="minorHAnsi"/>
          <w:noProof/>
          <w:sz w:val="32"/>
          <w:szCs w:val="32"/>
          <w:lang w:eastAsia="pl-PL"/>
        </w:rPr>
        <w:t>7:00-15:00.</w:t>
      </w:r>
    </w:p>
    <w:p w:rsidR="00784EA5" w:rsidRDefault="00784EA5" w:rsidP="00784EA5">
      <w:p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</w:p>
    <w:p w:rsidR="00784EA5" w:rsidRDefault="00784EA5" w:rsidP="00784EA5">
      <w:p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t>Dane kontaktowe:</w:t>
      </w:r>
    </w:p>
    <w:p w:rsidR="00784EA5" w:rsidRDefault="00784EA5" w:rsidP="00784EA5">
      <w:p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t>telefon: 52 320 96 95</w:t>
      </w:r>
    </w:p>
    <w:p w:rsidR="00784EA5" w:rsidRDefault="00784EA5" w:rsidP="00784EA5">
      <w:p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t xml:space="preserve">e-mail: </w:t>
      </w:r>
      <w:hyperlink r:id="rId5" w:history="1">
        <w:r w:rsidRPr="00DC7650">
          <w:rPr>
            <w:rStyle w:val="Hipercze"/>
            <w:rFonts w:cstheme="minorHAnsi"/>
            <w:noProof/>
            <w:sz w:val="32"/>
            <w:szCs w:val="32"/>
            <w:lang w:eastAsia="pl-PL"/>
          </w:rPr>
          <w:t>sekretariat@zazdrukbydgoszcz.eu</w:t>
        </w:r>
      </w:hyperlink>
    </w:p>
    <w:p w:rsidR="00784EA5" w:rsidRDefault="00784EA5" w:rsidP="00784EA5">
      <w:p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</w:p>
    <w:p w:rsidR="00784EA5" w:rsidRDefault="00784EA5" w:rsidP="00784EA5">
      <w:p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t>Udogodnienia:</w:t>
      </w:r>
    </w:p>
    <w:p w:rsidR="00784EA5" w:rsidRDefault="00784EA5" w:rsidP="00784EA5">
      <w:pPr>
        <w:pStyle w:val="Akapitzlist"/>
        <w:numPr>
          <w:ilvl w:val="0"/>
          <w:numId w:val="1"/>
        </w:numPr>
        <w:spacing w:after="0" w:line="360" w:lineRule="auto"/>
        <w:ind w:left="709" w:hanging="567"/>
        <w:jc w:val="both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t>miejsce do zaparkowania samochodu</w:t>
      </w:r>
    </w:p>
    <w:p w:rsidR="00784EA5" w:rsidRDefault="00784EA5" w:rsidP="00784EA5">
      <w:pPr>
        <w:pStyle w:val="Akapitzlist"/>
        <w:numPr>
          <w:ilvl w:val="0"/>
          <w:numId w:val="1"/>
        </w:numPr>
        <w:spacing w:after="0" w:line="360" w:lineRule="auto"/>
        <w:ind w:left="709" w:hanging="567"/>
        <w:jc w:val="both"/>
        <w:rPr>
          <w:rFonts w:cstheme="minorHAnsi"/>
          <w:noProof/>
          <w:sz w:val="32"/>
          <w:szCs w:val="32"/>
          <w:lang w:eastAsia="pl-PL"/>
        </w:rPr>
      </w:pPr>
      <w:r w:rsidRPr="00784EA5">
        <w:rPr>
          <w:rFonts w:cstheme="minorHAnsi"/>
          <w:noProof/>
          <w:sz w:val="32"/>
          <w:szCs w:val="32"/>
          <w:lang w:eastAsia="pl-PL"/>
        </w:rPr>
        <w:t>możliwość wejścia z psem asystującym</w:t>
      </w:r>
    </w:p>
    <w:p w:rsidR="00784EA5" w:rsidRDefault="00784EA5" w:rsidP="00784EA5">
      <w:pPr>
        <w:pStyle w:val="Akapitzlist"/>
        <w:numPr>
          <w:ilvl w:val="0"/>
          <w:numId w:val="1"/>
        </w:numPr>
        <w:spacing w:after="0" w:line="360" w:lineRule="auto"/>
        <w:ind w:left="709" w:hanging="567"/>
        <w:jc w:val="both"/>
        <w:rPr>
          <w:rFonts w:cstheme="minorHAnsi"/>
          <w:noProof/>
          <w:sz w:val="32"/>
          <w:szCs w:val="32"/>
          <w:lang w:eastAsia="pl-PL"/>
        </w:rPr>
      </w:pPr>
      <w:r w:rsidRPr="00784EA5">
        <w:rPr>
          <w:rFonts w:cstheme="minorHAnsi"/>
          <w:noProof/>
          <w:sz w:val="32"/>
          <w:szCs w:val="32"/>
          <w:lang w:eastAsia="pl-PL"/>
        </w:rPr>
        <w:t>możliwość skorzystania z usługi tłumacza języka migowego</w:t>
      </w:r>
    </w:p>
    <w:p w:rsidR="00784EA5" w:rsidRDefault="00784EA5" w:rsidP="00784EA5">
      <w:pPr>
        <w:pStyle w:val="Akapitzlist"/>
        <w:numPr>
          <w:ilvl w:val="0"/>
          <w:numId w:val="1"/>
        </w:numPr>
        <w:spacing w:after="0" w:line="360" w:lineRule="auto"/>
        <w:ind w:left="709" w:hanging="567"/>
        <w:jc w:val="both"/>
        <w:rPr>
          <w:rFonts w:cstheme="minorHAnsi"/>
          <w:noProof/>
          <w:sz w:val="32"/>
          <w:szCs w:val="32"/>
          <w:lang w:eastAsia="pl-PL"/>
        </w:rPr>
      </w:pPr>
      <w:r w:rsidRPr="00784EA5">
        <w:rPr>
          <w:rFonts w:cstheme="minorHAnsi"/>
          <w:noProof/>
          <w:sz w:val="32"/>
          <w:szCs w:val="32"/>
          <w:lang w:eastAsia="pl-PL"/>
        </w:rPr>
        <w:t>pomoc pracownika w przypadku problemu z poruszaniem się klienta</w:t>
      </w:r>
    </w:p>
    <w:p w:rsidR="00784EA5" w:rsidRDefault="00784EA5" w:rsidP="00784EA5">
      <w:pPr>
        <w:pStyle w:val="Akapitzlist"/>
        <w:numPr>
          <w:ilvl w:val="0"/>
          <w:numId w:val="1"/>
        </w:numPr>
        <w:spacing w:after="0" w:line="360" w:lineRule="auto"/>
        <w:ind w:left="709" w:hanging="567"/>
        <w:jc w:val="both"/>
        <w:rPr>
          <w:rFonts w:cstheme="minorHAnsi"/>
          <w:noProof/>
          <w:sz w:val="32"/>
          <w:szCs w:val="32"/>
          <w:lang w:eastAsia="pl-PL"/>
        </w:rPr>
      </w:pPr>
      <w:r w:rsidRPr="00784EA5">
        <w:rPr>
          <w:rFonts w:cstheme="minorHAnsi"/>
          <w:noProof/>
          <w:sz w:val="32"/>
          <w:szCs w:val="32"/>
          <w:lang w:eastAsia="pl-PL"/>
        </w:rPr>
        <w:t>budynek oraz pomieszczenia oznakowane tabliczkami dla osób niedowidzących oraz niewidomych z opisem w języku Braille’a</w:t>
      </w:r>
    </w:p>
    <w:p w:rsidR="00784EA5" w:rsidRPr="00E857D2" w:rsidRDefault="00784EA5" w:rsidP="00784E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lastRenderedPageBreak/>
        <w:t>d</w:t>
      </w:r>
      <w:r w:rsidRPr="00E857D2">
        <w:rPr>
          <w:rFonts w:cstheme="minorHAnsi"/>
          <w:noProof/>
          <w:sz w:val="32"/>
          <w:szCs w:val="32"/>
          <w:lang w:eastAsia="pl-PL"/>
        </w:rPr>
        <w:t xml:space="preserve">rzwi wejściowe do budynku i korytarze odpowiednio szerokie dla osób </w:t>
      </w:r>
      <w:r>
        <w:rPr>
          <w:rFonts w:cstheme="minorHAnsi"/>
          <w:noProof/>
          <w:sz w:val="32"/>
          <w:szCs w:val="32"/>
          <w:lang w:eastAsia="pl-PL"/>
        </w:rPr>
        <w:t>na wózkach</w:t>
      </w:r>
    </w:p>
    <w:p w:rsidR="00784EA5" w:rsidRPr="00784EA5" w:rsidRDefault="00784EA5" w:rsidP="00784E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  <w:r>
        <w:rPr>
          <w:sz w:val="32"/>
          <w:szCs w:val="32"/>
        </w:rPr>
        <w:t>obsługa klientów</w:t>
      </w:r>
      <w:r w:rsidRPr="00E857D2">
        <w:rPr>
          <w:sz w:val="32"/>
          <w:szCs w:val="32"/>
        </w:rPr>
        <w:t xml:space="preserve"> na parterze budynku</w:t>
      </w:r>
      <w:r>
        <w:rPr>
          <w:sz w:val="32"/>
          <w:szCs w:val="32"/>
        </w:rPr>
        <w:t xml:space="preserve"> </w:t>
      </w:r>
      <w:r w:rsidRPr="00E857D2">
        <w:rPr>
          <w:sz w:val="32"/>
          <w:szCs w:val="32"/>
        </w:rPr>
        <w:t>w pomieszczeniach dostępnych dla osób z niepełnosprawnością ruchową</w:t>
      </w:r>
    </w:p>
    <w:p w:rsidR="00784EA5" w:rsidRPr="00E857D2" w:rsidRDefault="00784EA5" w:rsidP="00784E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t>toalety przystosowane dla osób poruszających się na wózkach.</w:t>
      </w:r>
    </w:p>
    <w:p w:rsidR="00784EA5" w:rsidRDefault="00784EA5" w:rsidP="00784EA5">
      <w:pPr>
        <w:pStyle w:val="Akapitzlist"/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</w:p>
    <w:p w:rsidR="00A130A2" w:rsidRPr="00A130A2" w:rsidRDefault="00A130A2" w:rsidP="00A130A2">
      <w:pPr>
        <w:pStyle w:val="Akapitzlist"/>
        <w:spacing w:after="0" w:line="360" w:lineRule="auto"/>
        <w:ind w:left="0"/>
        <w:jc w:val="both"/>
        <w:rPr>
          <w:rFonts w:cstheme="minorHAnsi"/>
          <w:noProof/>
          <w:sz w:val="32"/>
          <w:szCs w:val="32"/>
          <w:lang w:eastAsia="pl-PL"/>
        </w:rPr>
      </w:pPr>
      <w:r w:rsidRPr="00A130A2">
        <w:rPr>
          <w:sz w:val="32"/>
          <w:szCs w:val="32"/>
        </w:rPr>
        <w:t>Zgodnie z ustawą o języku migowym os</w:t>
      </w:r>
      <w:r w:rsidR="00F55C1C">
        <w:rPr>
          <w:sz w:val="32"/>
          <w:szCs w:val="32"/>
        </w:rPr>
        <w:t xml:space="preserve">oby głuche i </w:t>
      </w:r>
      <w:proofErr w:type="spellStart"/>
      <w:r w:rsidR="00F55C1C">
        <w:rPr>
          <w:sz w:val="32"/>
          <w:szCs w:val="32"/>
        </w:rPr>
        <w:t>słabosłyszące</w:t>
      </w:r>
      <w:proofErr w:type="spellEnd"/>
      <w:r w:rsidR="00F55C1C">
        <w:rPr>
          <w:sz w:val="32"/>
          <w:szCs w:val="32"/>
        </w:rPr>
        <w:t xml:space="preserve"> mogą </w:t>
      </w:r>
      <w:r w:rsidRPr="00A130A2">
        <w:rPr>
          <w:sz w:val="32"/>
          <w:szCs w:val="32"/>
        </w:rPr>
        <w:t>umówić się na spotkanie z tłumaczem. Chęć skorzystania z usługi tłumacz</w:t>
      </w:r>
      <w:r w:rsidR="00F55C1C">
        <w:rPr>
          <w:sz w:val="32"/>
          <w:szCs w:val="32"/>
        </w:rPr>
        <w:t xml:space="preserve">a </w:t>
      </w:r>
      <w:r w:rsidRPr="00A130A2">
        <w:rPr>
          <w:sz w:val="32"/>
          <w:szCs w:val="32"/>
        </w:rPr>
        <w:t xml:space="preserve">należy zgłosić co najmniej 3 dni przed planowaną wizytą </w:t>
      </w:r>
      <w:r w:rsidR="00F55C1C">
        <w:rPr>
          <w:sz w:val="32"/>
          <w:szCs w:val="32"/>
        </w:rPr>
        <w:t xml:space="preserve">               </w:t>
      </w:r>
      <w:r w:rsidRPr="00A130A2">
        <w:rPr>
          <w:sz w:val="32"/>
          <w:szCs w:val="32"/>
        </w:rPr>
        <w:t xml:space="preserve">w </w:t>
      </w:r>
      <w:r w:rsidR="00F55C1C">
        <w:rPr>
          <w:sz w:val="32"/>
          <w:szCs w:val="32"/>
        </w:rPr>
        <w:t>Zakładzie Aktywności Zawodowej w Bydgoszczy</w:t>
      </w:r>
      <w:r w:rsidRPr="00A130A2">
        <w:rPr>
          <w:sz w:val="32"/>
          <w:szCs w:val="32"/>
        </w:rPr>
        <w:t>.</w:t>
      </w:r>
      <w:r w:rsidR="00F55C1C">
        <w:rPr>
          <w:sz w:val="32"/>
          <w:szCs w:val="32"/>
        </w:rPr>
        <w:t xml:space="preserve">              </w:t>
      </w:r>
      <w:r w:rsidRPr="00A130A2">
        <w:rPr>
          <w:sz w:val="32"/>
          <w:szCs w:val="32"/>
        </w:rPr>
        <w:br/>
        <w:t> </w:t>
      </w:r>
    </w:p>
    <w:p w:rsidR="00784EA5" w:rsidRPr="00784EA5" w:rsidRDefault="00784EA5" w:rsidP="00784EA5">
      <w:pPr>
        <w:pStyle w:val="Akapitzlist"/>
        <w:spacing w:after="0" w:line="360" w:lineRule="auto"/>
        <w:ind w:left="709"/>
        <w:jc w:val="both"/>
        <w:rPr>
          <w:rFonts w:cstheme="minorHAnsi"/>
          <w:noProof/>
          <w:sz w:val="32"/>
          <w:szCs w:val="32"/>
          <w:lang w:eastAsia="pl-PL"/>
        </w:rPr>
      </w:pPr>
    </w:p>
    <w:p w:rsidR="00784EA5" w:rsidRDefault="00784EA5" w:rsidP="00784EA5">
      <w:p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</w:p>
    <w:p w:rsidR="00784EA5" w:rsidRPr="00784EA5" w:rsidRDefault="00784EA5" w:rsidP="00784EA5">
      <w:p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</w:p>
    <w:p w:rsidR="00784EA5" w:rsidRPr="00212A0C" w:rsidRDefault="00784EA5" w:rsidP="00784EA5">
      <w:pPr>
        <w:spacing w:after="0" w:line="360" w:lineRule="auto"/>
        <w:jc w:val="both"/>
        <w:rPr>
          <w:rFonts w:cstheme="minorHAnsi"/>
          <w:b/>
          <w:sz w:val="32"/>
          <w:szCs w:val="32"/>
        </w:rPr>
      </w:pPr>
    </w:p>
    <w:p w:rsidR="00DF2273" w:rsidRPr="008C02AC" w:rsidRDefault="00D90793" w:rsidP="008C02AC">
      <w:pPr>
        <w:tabs>
          <w:tab w:val="center" w:pos="4536"/>
        </w:tabs>
        <w:rPr>
          <w:rFonts w:eastAsia="Calibri" w:cstheme="minorHAnsi"/>
          <w:b/>
          <w:sz w:val="32"/>
          <w:szCs w:val="32"/>
        </w:rPr>
      </w:pPr>
      <w:r w:rsidRPr="00D90793">
        <w:rPr>
          <w:rFonts w:cstheme="minorHAnsi"/>
          <w:noProof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7.2pt;margin-top:13.6pt;width:203.95pt;height:42.15pt;z-index:251662336;mso-width-relative:margin;mso-height-relative:margin" filled="f" stroked="f">
            <v:textbox>
              <w:txbxContent>
                <w:p w:rsidR="00784EA5" w:rsidRPr="00784EA5" w:rsidRDefault="00784EA5" w:rsidP="00784EA5"/>
              </w:txbxContent>
            </v:textbox>
          </v:shape>
        </w:pict>
      </w:r>
      <w:r w:rsidRPr="00D90793">
        <w:rPr>
          <w:rFonts w:cstheme="minorHAnsi"/>
          <w:b/>
          <w:noProof/>
          <w:sz w:val="32"/>
          <w:szCs w:val="32"/>
          <w:lang w:eastAsia="pl-PL"/>
        </w:rPr>
        <w:pict>
          <v:shape id="_x0000_s1032" type="#_x0000_t202" style="position:absolute;margin-left:121.85pt;margin-top:21.25pt;width:349.5pt;height:63.6pt;z-index:251666432;mso-width-relative:margin;mso-height-relative:margin" stroked="f">
            <v:textbox>
              <w:txbxContent>
                <w:p w:rsidR="00784EA5" w:rsidRDefault="00784EA5" w:rsidP="00784EA5"/>
              </w:txbxContent>
            </v:textbox>
          </v:shape>
        </w:pict>
      </w:r>
    </w:p>
    <w:sectPr w:rsidR="00DF2273" w:rsidRPr="008C02AC" w:rsidSect="003766E5"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15B8"/>
    <w:multiLevelType w:val="hybridMultilevel"/>
    <w:tmpl w:val="E5A6D1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F51A99"/>
    <w:multiLevelType w:val="hybridMultilevel"/>
    <w:tmpl w:val="25FEE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300D9"/>
    <w:multiLevelType w:val="hybridMultilevel"/>
    <w:tmpl w:val="579C6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380F73"/>
    <w:multiLevelType w:val="hybridMultilevel"/>
    <w:tmpl w:val="219A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2770C"/>
    <w:multiLevelType w:val="hybridMultilevel"/>
    <w:tmpl w:val="BB821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27D38"/>
    <w:multiLevelType w:val="hybridMultilevel"/>
    <w:tmpl w:val="5EF8C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540A64"/>
    <w:multiLevelType w:val="hybridMultilevel"/>
    <w:tmpl w:val="B8B695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155C78"/>
    <w:multiLevelType w:val="hybridMultilevel"/>
    <w:tmpl w:val="6158C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EA5"/>
    <w:rsid w:val="00004B0B"/>
    <w:rsid w:val="001C4691"/>
    <w:rsid w:val="00332AFC"/>
    <w:rsid w:val="00784EA5"/>
    <w:rsid w:val="008C02AC"/>
    <w:rsid w:val="00A130A2"/>
    <w:rsid w:val="00C103D9"/>
    <w:rsid w:val="00C65FD6"/>
    <w:rsid w:val="00D90793"/>
    <w:rsid w:val="00DD46F0"/>
    <w:rsid w:val="00DF2273"/>
    <w:rsid w:val="00DF2986"/>
    <w:rsid w:val="00F55C1C"/>
    <w:rsid w:val="00FB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E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4EA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azdrukbydgoszcz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2025-04-17T12:13:00Z</dcterms:created>
  <dcterms:modified xsi:type="dcterms:W3CDTF">2025-05-22T06:27:00Z</dcterms:modified>
</cp:coreProperties>
</file>